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MACHINE LEARNING</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CREDIT APPROVAL PREDICTION</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A Project Report submitted in partial fulfillment of the requirements</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for the award</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rPr>
        <w:t>of the degree of</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BACHELOR OF TECHNOLOGY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IN</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COMPUTER SCIENCE AND ENGINEERING</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Submitted by</w:t>
      </w:r>
    </w:p>
    <w:p>
      <w:pPr>
        <w:jc w:val="both"/>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Guntreddi Rakesh Naidu (121810305023)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V V Mani Chandra Puppala</w:t>
      </w:r>
      <w:r>
        <w:rPr>
          <w:rFonts w:hint="default" w:ascii="Times New Roman" w:hAnsi="Times New Roman" w:eastAsia="SimSun" w:cs="Times New Roman"/>
          <w:b/>
          <w:bCs/>
          <w:sz w:val="28"/>
          <w:szCs w:val="28"/>
          <w:lang w:val="en-IN"/>
        </w:rPr>
        <w:t xml:space="preserve"> (121810305032)</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H N V R Shashidhar Kappera</w:t>
      </w:r>
      <w:r>
        <w:rPr>
          <w:rFonts w:hint="default" w:ascii="Times New Roman" w:hAnsi="Times New Roman" w:eastAsia="SimSun" w:cs="Times New Roman"/>
          <w:b/>
          <w:bCs/>
          <w:sz w:val="28"/>
          <w:szCs w:val="28"/>
          <w:lang w:val="en-IN"/>
        </w:rPr>
        <w:t xml:space="preserve"> (121810305043)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Kokkirala Vishnu</w:t>
      </w:r>
      <w:r>
        <w:rPr>
          <w:rFonts w:hint="default" w:ascii="Times New Roman" w:hAnsi="Times New Roman" w:eastAsia="SimSun" w:cs="Times New Roman"/>
          <w:b/>
          <w:bCs/>
          <w:sz w:val="28"/>
          <w:szCs w:val="28"/>
          <w:lang w:val="en-IN"/>
        </w:rPr>
        <w:t xml:space="preserve"> (121810305008)</w:t>
      </w:r>
    </w:p>
    <w:p>
      <w:pPr>
        <w:jc w:val="center"/>
        <w:rPr>
          <w:rFonts w:hint="default" w:ascii="Times New Roman" w:hAnsi="Times New Roman" w:eastAsia="SimSun" w:cs="Times New Roman"/>
          <w:b/>
          <w:bCs/>
          <w:sz w:val="28"/>
          <w:szCs w:val="28"/>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Under the esteemed guidance of </w:t>
      </w:r>
    </w:p>
    <w:p>
      <w:pPr>
        <w:jc w:val="center"/>
        <w:rPr>
          <w:rFonts w:hint="default" w:ascii="Times New Roman" w:hAnsi="Times New Roman" w:eastAsia="SimSun" w:cs="Times New Roman"/>
          <w:b/>
          <w:bCs/>
          <w:sz w:val="28"/>
          <w:szCs w:val="28"/>
        </w:rPr>
      </w:pP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i w:val="0"/>
          <w:iCs w:val="0"/>
          <w:caps w:val="0"/>
          <w:color w:val="000000" w:themeColor="text1"/>
          <w:spacing w:val="8"/>
          <w:sz w:val="32"/>
          <w:szCs w:val="32"/>
          <w:shd w:val="clear" w:fill="FFFFFF"/>
          <w14:textFill>
            <w14:solidFill>
              <w14:schemeClr w14:val="tx1"/>
            </w14:solidFill>
          </w14:textFill>
        </w:rPr>
      </w:pPr>
      <w:r>
        <w:rPr>
          <w:rFonts w:hint="default" w:ascii="Times New Roman" w:hAnsi="Times New Roman" w:eastAsia="sans-serif"/>
          <w:i w:val="0"/>
          <w:iCs w:val="0"/>
          <w:caps w:val="0"/>
          <w:color w:val="000000" w:themeColor="text1"/>
          <w:spacing w:val="8"/>
          <w:sz w:val="32"/>
          <w:szCs w:val="32"/>
          <w:shd w:val="clear" w:fill="FFFFFF"/>
          <w14:textFill>
            <w14:solidFill>
              <w14:schemeClr w14:val="tx1"/>
            </w14:solidFill>
          </w14:textFill>
        </w:rPr>
        <w:t>Dr.J.Hyma</w:t>
      </w: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32"/>
          <w:szCs w:val="32"/>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 xml:space="preserve"> Professor</w:t>
      </w:r>
    </w:p>
    <w:p>
      <w:pPr>
        <w:jc w:val="both"/>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p>
    <w:p>
      <w:pPr>
        <w:jc w:val="center"/>
      </w:pPr>
      <w:r>
        <w:drawing>
          <wp:inline distT="0" distB="0" distL="114300" distR="114300">
            <wp:extent cx="169545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jc w:val="center"/>
      </w:pPr>
    </w:p>
    <w:p>
      <w:pPr>
        <w:jc w:val="center"/>
        <w:rPr>
          <w:rFonts w:hint="default"/>
          <w:lang w:val="en-IN"/>
        </w:rPr>
      </w:pP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DEPARTMENT OFCOMPUTER SCIENCE &amp; ENGINEERING</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GITAM</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(Deemed to be University)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VISAKHAPATNAM</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OCTOBER</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2021</w:t>
      </w:r>
    </w:p>
    <w:p>
      <w:pPr>
        <w:jc w:val="center"/>
        <w:rPr>
          <w:rFonts w:hint="default" w:ascii="Times New Roman" w:hAnsi="Times New Roman" w:eastAsia="SimSun" w:cs="Times New Roman"/>
          <w:b/>
          <w:bCs/>
          <w:sz w:val="28"/>
          <w:szCs w:val="28"/>
          <w:lang w:val="en-IN"/>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DEPARTMENT OF COMPUTER SCIENCE AND ENGINEERING</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 INSTITUTE OF TECHNOLOGY</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w:t>
      </w: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(Deemed to be University)</w:t>
      </w: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center"/>
      </w:pPr>
      <w:r>
        <w:drawing>
          <wp:inline distT="0" distB="0" distL="114300" distR="114300">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DECLARATION</w:t>
      </w:r>
    </w:p>
    <w:p>
      <w:pPr>
        <w:keepNext w:val="0"/>
        <w:keepLines w:val="0"/>
        <w:widowControl/>
        <w:suppressLineNumbers w:val="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TimesNewRomanPSMT" w:cs="Times New Roman"/>
          <w:b w:val="0"/>
          <w:bCs w:val="0"/>
          <w:color w:val="000000"/>
          <w:kern w:val="0"/>
          <w:sz w:val="24"/>
          <w:szCs w:val="24"/>
          <w:lang w:val="en-US" w:eastAsia="zh-CN" w:bidi="ar"/>
        </w:rPr>
        <w:t>I/We, hereby declare that the project report entitled “</w:t>
      </w:r>
      <w:r>
        <w:rPr>
          <w:rFonts w:hint="default" w:ascii="Times New Roman" w:hAnsi="Times New Roman" w:eastAsia="TimesNewRomanPSMT" w:cs="Times New Roman"/>
          <w:b w:val="0"/>
          <w:bCs w:val="0"/>
          <w:color w:val="000000"/>
          <w:kern w:val="0"/>
          <w:sz w:val="24"/>
          <w:szCs w:val="24"/>
          <w:lang w:val="en-IN" w:eastAsia="zh-CN" w:bidi="ar"/>
        </w:rPr>
        <w:t>Credit Approval Prediction</w:t>
      </w:r>
      <w:r>
        <w:rPr>
          <w:rFonts w:hint="default" w:ascii="Times New Roman" w:hAnsi="Times New Roman" w:eastAsia="TimesNewRomanPSMT" w:cs="Times New Roman"/>
          <w:b w:val="0"/>
          <w:bCs w:val="0"/>
          <w:color w:val="000000"/>
          <w:kern w:val="0"/>
          <w:sz w:val="24"/>
          <w:szCs w:val="24"/>
          <w:lang w:val="en-US" w:eastAsia="zh-CN" w:bidi="ar"/>
        </w:rPr>
        <w:t>” is</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an</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original work done in the Department of Computer Science and Engineering, GITAM</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Institute of Technology, GITAM (Deemed to be University) submitted in partial</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fulfillment of the requirements for the award of the degree of B.Tech. in Computer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Science and Engineering. The work has not been submitted to any other college or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University for the award of any degree or diploma.</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IN" w:eastAsia="zh-CN" w:bidi="ar"/>
        </w:rPr>
      </w:pPr>
      <w:r>
        <w:rPr>
          <w:rFonts w:hint="default" w:ascii="Times New Roman" w:hAnsi="Times New Roman" w:eastAsia="TimesNewRomanPSMT" w:cs="Times New Roman"/>
          <w:b w:val="0"/>
          <w:bCs w:val="0"/>
          <w:color w:val="000000"/>
          <w:kern w:val="0"/>
          <w:sz w:val="24"/>
          <w:szCs w:val="24"/>
          <w:lang w:val="en-US" w:eastAsia="zh-CN" w:bidi="ar"/>
        </w:rPr>
        <w:t>Date:</w:t>
      </w:r>
      <w:r>
        <w:rPr>
          <w:rFonts w:hint="default" w:ascii="Times New Roman" w:hAnsi="Times New Roman" w:eastAsia="TimesNewRomanPSMT" w:cs="Times New Roman"/>
          <w:b w:val="0"/>
          <w:bCs w:val="0"/>
          <w:color w:val="000000"/>
          <w:kern w:val="0"/>
          <w:sz w:val="24"/>
          <w:szCs w:val="24"/>
          <w:lang w:val="en-IN" w:eastAsia="zh-CN" w:bidi="ar"/>
        </w:rPr>
        <w:t xml:space="preserve"> 3-11-2021</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rPr>
      </w:pPr>
      <w:r>
        <w:rPr>
          <w:rFonts w:hint="default" w:ascii="Times New Roman" w:hAnsi="Times New Roman" w:eastAsia="TimesNewRomanPS-BoldMT" w:cs="Times New Roman"/>
          <w:b/>
          <w:bCs/>
          <w:color w:val="000000"/>
          <w:kern w:val="0"/>
          <w:sz w:val="24"/>
          <w:szCs w:val="24"/>
          <w:lang w:val="en-US" w:eastAsia="zh-CN" w:bidi="ar"/>
        </w:rPr>
        <w:t>Registration No(s).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Name(s)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Signature(s)</w:t>
      </w:r>
    </w:p>
    <w:p>
      <w:pPr>
        <w:jc w:val="both"/>
        <w:rPr>
          <w:rFonts w:hint="default" w:ascii="Times New Roman" w:hAnsi="Times New Roman" w:eastAsia="SimSun" w:cs="Times New Roman"/>
          <w:b w:val="0"/>
          <w:bCs w:val="0"/>
          <w:sz w:val="28"/>
          <w:szCs w:val="28"/>
          <w:lang w:val="en-IN"/>
        </w:rPr>
      </w:pP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121810305023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Rakesh Naidu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 xml:space="preserve">   Rakesh</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121810305032</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 Chandra</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121810305043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121810305008</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DEPARTMENT OF COMPUTER SCIENCE AND ENGINEERING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INSTITUTE OF TECHNOLOGY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w:t>
      </w: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(Deemed to be University)</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CERTIFICATE</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is to certify that the project report entitled “</w:t>
      </w:r>
      <w:r>
        <w:rPr>
          <w:rFonts w:hint="default" w:ascii="Times New Roman" w:hAnsi="Times New Roman" w:eastAsia="SimSun" w:cs="Times New Roman"/>
          <w:b/>
          <w:bCs/>
          <w:sz w:val="24"/>
          <w:szCs w:val="24"/>
          <w:lang w:val="en-IN"/>
        </w:rPr>
        <w:t>CREDIT APPROVAL PREDICTION</w:t>
      </w:r>
      <w:r>
        <w:rPr>
          <w:rFonts w:hint="default" w:ascii="Times New Roman" w:hAnsi="Times New Roman" w:eastAsia="SimSun" w:cs="Times New Roman"/>
          <w:sz w:val="24"/>
          <w:szCs w:val="24"/>
        </w:rPr>
        <w:t xml:space="preserve">” is a bonafide record of work carried out by </w:t>
      </w:r>
      <w:r>
        <w:rPr>
          <w:rFonts w:hint="default" w:ascii="Times New Roman" w:hAnsi="Times New Roman" w:eastAsia="SimSun" w:cs="Times New Roman"/>
          <w:b/>
          <w:bCs/>
          <w:sz w:val="24"/>
          <w:szCs w:val="24"/>
          <w:lang w:val="en-IN"/>
        </w:rPr>
        <w:t xml:space="preserve">Guntreddi Rakesh Naidu (121810305023), </w:t>
      </w:r>
      <w:r>
        <w:rPr>
          <w:rFonts w:hint="default" w:ascii="Times New Roman" w:hAnsi="Times New Roman" w:eastAsia="SimSun"/>
          <w:b/>
          <w:bCs/>
          <w:sz w:val="24"/>
          <w:szCs w:val="24"/>
          <w:lang w:val="en-IN"/>
        </w:rPr>
        <w:t>V V Mani Chandra Puppala</w:t>
      </w:r>
      <w:r>
        <w:rPr>
          <w:rFonts w:hint="default" w:ascii="Times New Roman" w:hAnsi="Times New Roman" w:eastAsia="SimSun" w:cs="Times New Roman"/>
          <w:b/>
          <w:bCs/>
          <w:sz w:val="24"/>
          <w:szCs w:val="24"/>
          <w:lang w:val="en-IN"/>
        </w:rPr>
        <w:t xml:space="preserve"> (121810305032), </w:t>
      </w:r>
      <w:r>
        <w:rPr>
          <w:rFonts w:hint="default" w:ascii="Times New Roman" w:hAnsi="Times New Roman" w:eastAsia="SimSun"/>
          <w:b/>
          <w:bCs/>
          <w:sz w:val="24"/>
          <w:szCs w:val="24"/>
          <w:lang w:val="en-IN"/>
        </w:rPr>
        <w:t>H N V R Shashidhar Kappera</w:t>
      </w:r>
      <w:r>
        <w:rPr>
          <w:rFonts w:hint="default" w:ascii="Times New Roman" w:hAnsi="Times New Roman" w:eastAsia="SimSun" w:cs="Times New Roman"/>
          <w:b/>
          <w:bCs/>
          <w:sz w:val="24"/>
          <w:szCs w:val="24"/>
          <w:lang w:val="en-IN"/>
        </w:rPr>
        <w:t xml:space="preserve"> (121810305043), </w:t>
      </w:r>
      <w:r>
        <w:rPr>
          <w:rFonts w:hint="default" w:ascii="Times New Roman" w:hAnsi="Times New Roman" w:eastAsia="SimSun"/>
          <w:b/>
          <w:bCs/>
          <w:sz w:val="24"/>
          <w:szCs w:val="24"/>
          <w:lang w:val="en-IN"/>
        </w:rPr>
        <w:t>Kokkirala Vishnu</w:t>
      </w:r>
      <w:r>
        <w:rPr>
          <w:rFonts w:hint="default" w:ascii="Times New Roman" w:hAnsi="Times New Roman" w:eastAsia="SimSun" w:cs="Times New Roman"/>
          <w:b/>
          <w:bCs/>
          <w:sz w:val="24"/>
          <w:szCs w:val="24"/>
          <w:lang w:val="en-IN"/>
        </w:rPr>
        <w:t xml:space="preserve"> (121810305008)</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4"/>
          <w:szCs w:val="24"/>
        </w:rPr>
        <w:t>students submitted in partial fulfillment of requirement for the award of degree of Bachelors of</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Technology in Computer Science and Engineering. </w:t>
      </w: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 xml:space="preserve">Project Guide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Head of the Department</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ans-serif"/>
          <w:b/>
          <w:bCs/>
          <w:i w:val="0"/>
          <w:iCs w:val="0"/>
          <w:caps w:val="0"/>
          <w:color w:val="000000" w:themeColor="text1"/>
          <w:spacing w:val="8"/>
          <w:sz w:val="24"/>
          <w:szCs w:val="24"/>
          <w:shd w:val="clear" w:fill="FFFFFF"/>
          <w14:textFill>
            <w14:solidFill>
              <w14:schemeClr w14:val="tx1"/>
            </w14:solidFill>
          </w14:textFill>
        </w:rPr>
        <w:t>Dr.J.Hym</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 xml:space="preserve">Dr. R.Sireesha </w:t>
      </w:r>
    </w:p>
    <w:p>
      <w:pPr>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b/>
      </w:r>
    </w:p>
    <w:p>
      <w:pPr>
        <w:pStyle w:val="2"/>
        <w:keepNext w:val="0"/>
        <w:keepLines w:val="0"/>
        <w:widowControl/>
        <w:suppressLineNumbers w:val="0"/>
        <w:shd w:val="clear" w:fill="FFFFFF"/>
        <w:spacing w:before="0" w:beforeAutospacing="0" w:line="18" w:lineRule="atLeast"/>
        <w:ind w:left="0" w:firstLine="0"/>
        <w:jc w:val="both"/>
        <w:rPr>
          <w:rFonts w:hint="default" w:ascii="Times New Roman" w:hAnsi="Times New Roman" w:eastAsia="SimSun" w:cs="Times New Roman"/>
          <w:b/>
          <w:bCs/>
          <w:sz w:val="24"/>
          <w:szCs w:val="24"/>
        </w:rPr>
      </w:pP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 xml:space="preserve"> Professor</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rPr>
        <w:t>Professor</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TABLE OF CONTENTS</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tbl>
      <w:tblPr>
        <w:tblStyle w:val="9"/>
        <w:tblW w:w="8987" w:type="dxa"/>
        <w:tblInd w:w="115" w:type="dxa"/>
        <w:tblLayout w:type="autofit"/>
        <w:tblCellMar>
          <w:top w:w="18" w:type="dxa"/>
          <w:left w:w="106" w:type="dxa"/>
          <w:bottom w:w="0" w:type="dxa"/>
          <w:right w:w="115" w:type="dxa"/>
        </w:tblCellMar>
      </w:tblPr>
      <w:tblGrid>
        <w:gridCol w:w="1159"/>
        <w:gridCol w:w="946"/>
        <w:gridCol w:w="5096"/>
        <w:gridCol w:w="1786"/>
      </w:tblGrid>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Abstract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5</w:t>
            </w:r>
            <w:r>
              <w:rPr>
                <w:sz w:val="30"/>
              </w:rPr>
              <w:t xml:space="preserve"> </w:t>
            </w:r>
          </w:p>
        </w:tc>
      </w:tr>
      <w:tr>
        <w:tblPrEx>
          <w:tblCellMar>
            <w:top w:w="18" w:type="dxa"/>
            <w:left w:w="106" w:type="dxa"/>
            <w:bottom w:w="0" w:type="dxa"/>
            <w:right w:w="115" w:type="dxa"/>
          </w:tblCellMar>
        </w:tblPrEx>
        <w:trPr>
          <w:trHeight w:val="58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Introduction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r>
      <w:tr>
        <w:tblPrEx>
          <w:tblCellMar>
            <w:top w:w="18" w:type="dxa"/>
            <w:left w:w="106" w:type="dxa"/>
            <w:bottom w:w="0" w:type="dxa"/>
            <w:right w:w="115" w:type="dxa"/>
          </w:tblCellMar>
        </w:tblPrEx>
        <w:trPr>
          <w:trHeight w:val="624"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Literature Review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4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Problem Identification &amp; Objectives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sz w:val="30"/>
                <w:szCs w:val="30"/>
              </w:rPr>
            </w:pPr>
          </w:p>
        </w:tc>
      </w:tr>
      <w:tr>
        <w:tblPrEx>
          <w:tblCellMar>
            <w:top w:w="18" w:type="dxa"/>
            <w:left w:w="106" w:type="dxa"/>
            <w:bottom w:w="0" w:type="dxa"/>
            <w:right w:w="115" w:type="dxa"/>
          </w:tblCellMar>
        </w:tblPrEx>
        <w:trPr>
          <w:trHeight w:val="70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System Methodology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14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6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Overview of Technologies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15</w:t>
            </w:r>
          </w:p>
        </w:tc>
      </w:tr>
      <w:tr>
        <w:tblPrEx>
          <w:tblCellMar>
            <w:top w:w="18" w:type="dxa"/>
            <w:left w:w="106" w:type="dxa"/>
            <w:bottom w:w="0" w:type="dxa"/>
            <w:right w:w="115" w:type="dxa"/>
          </w:tblCellMar>
        </w:tblPrEx>
        <w:trPr>
          <w:trHeight w:val="691"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7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Implementation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18 </w:t>
            </w:r>
          </w:p>
        </w:tc>
      </w:tr>
      <w:tr>
        <w:tblPrEx>
          <w:tblCellMar>
            <w:top w:w="18" w:type="dxa"/>
            <w:left w:w="106" w:type="dxa"/>
            <w:bottom w:w="0" w:type="dxa"/>
            <w:right w:w="115" w:type="dxa"/>
          </w:tblCellMar>
        </w:tblPrEx>
        <w:trPr>
          <w:trHeight w:val="610" w:hRule="atLeast"/>
        </w:trPr>
        <w:tc>
          <w:tcPr>
            <w:tcW w:w="1159" w:type="dxa"/>
            <w:vMerge w:val="restart"/>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 </w:t>
            </w: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7.1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Coding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18 </w:t>
            </w:r>
          </w:p>
        </w:tc>
      </w:tr>
      <w:tr>
        <w:tblPrEx>
          <w:tblCellMar>
            <w:top w:w="18" w:type="dxa"/>
            <w:left w:w="106" w:type="dxa"/>
            <w:bottom w:w="0" w:type="dxa"/>
            <w:right w:w="115" w:type="dxa"/>
          </w:tblCellMar>
        </w:tblPrEx>
        <w:trPr>
          <w:trHeight w:val="543" w:hRule="atLeast"/>
        </w:trPr>
        <w:tc>
          <w:tcPr>
            <w:tcW w:w="0" w:type="auto"/>
            <w:vMerge w:val="continue"/>
            <w:tcBorders>
              <w:top w:val="nil"/>
              <w:left w:val="single" w:color="000000" w:sz="4" w:space="0"/>
              <w:bottom w:val="single" w:color="000000" w:sz="4" w:space="0"/>
              <w:right w:val="single" w:color="000000" w:sz="4" w:space="0"/>
            </w:tcBorders>
          </w:tcPr>
          <w:p>
            <w:pPr>
              <w:spacing w:after="160" w:line="259" w:lineRule="auto"/>
              <w:ind w:left="0" w:right="0" w:firstLine="0"/>
            </w:pP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7.2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Testing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22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Results &amp; Discussions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26</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9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Conclusion and Future scope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31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10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References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32</w:t>
            </w:r>
          </w:p>
        </w:tc>
      </w:tr>
    </w:tbl>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lang w:val="en-IN"/>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Description</w:t>
      </w:r>
    </w:p>
    <w:p>
      <w:pPr>
        <w:numPr>
          <w:numId w:val="0"/>
        </w:numPr>
        <w:jc w:val="left"/>
        <w:rPr>
          <w:rFonts w:hint="default" w:ascii="Times New Roman" w:hAnsi="Times New Roman" w:eastAsia="SimSun" w:cs="Times New Roman"/>
          <w:b/>
          <w:bCs/>
          <w:sz w:val="24"/>
          <w:szCs w:val="24"/>
        </w:rPr>
      </w:pPr>
    </w:p>
    <w:p>
      <w:pPr>
        <w:numPr>
          <w:ilvl w:val="0"/>
          <w:numId w:val="1"/>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Abstract</w:t>
      </w:r>
    </w:p>
    <w:p>
      <w:pPr>
        <w:numPr>
          <w:ilvl w:val="0"/>
          <w:numId w:val="0"/>
        </w:numPr>
        <w:jc w:val="left"/>
        <w:rPr>
          <w:rFonts w:hint="default" w:ascii="Times New Roman" w:hAnsi="Times New Roman" w:eastAsia="SimSun" w:cs="Times New Roman"/>
          <w:b/>
          <w:bCs/>
          <w:sz w:val="24"/>
          <w:szCs w:val="24"/>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Credit Card Approval Prediction is a machine learning solution to automate the process of credit card approval to an account. The model is trained with multiple attributes and the accuracy is measured with both train and test data.</w:t>
      </w:r>
    </w:p>
    <w:p>
      <w:pPr>
        <w:numPr>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Introduction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The accurate assessment of consumer credit risk is of uttermost importance for lending organizations. Credit scoring is a widely used technique that helps financial institutions evaluates the likelihood for a credit applicant to default on the financial obligation and decide whether to grant credit or not.</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goal here is to build an end to end automated Machine Learning solution where a user will be able to predict whether a bank customer should be approved for attaining the credit card or not. The user is only need to give the value of feature variables and the model will able to predict the binary outcome (Approve/ Not Approve). The model will be able take care of all intermediate functionalities like cross validation, hyper parameter tuning, algorithm selection etc.</w:t>
      </w:r>
    </w:p>
    <w:p>
      <w:pPr>
        <w:numPr>
          <w:ilvl w:val="0"/>
          <w:numId w:val="0"/>
        </w:numPr>
        <w:ind w:leftChars="0" w:firstLine="420" w:firstLine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shall be delivered in two phases:</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1: All the functionalities with PyPi packages. </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2: Integration of UI to all the functionalities. </w:t>
      </w:r>
    </w:p>
    <w:p>
      <w:pPr>
        <w:numPr>
          <w:ilvl w:val="0"/>
          <w:numId w:val="0"/>
        </w:numPr>
        <w:ind w:firstLine="420" w:firstLineChars="0"/>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u w:val="single"/>
          <w:lang w:val="en-IN"/>
        </w:rPr>
        <w:t>Note</w:t>
      </w:r>
      <w:r>
        <w:rPr>
          <w:rFonts w:hint="default" w:ascii="Times New Roman" w:hAnsi="Times New Roman" w:eastAsia="SimSun"/>
          <w:b w:val="0"/>
          <w:bCs w:val="0"/>
          <w:sz w:val="24"/>
          <w:szCs w:val="24"/>
          <w:lang w:val="en-IN"/>
        </w:rPr>
        <w:t>: All the code will be written in python version 3.6</w:t>
      </w:r>
    </w:p>
    <w:p>
      <w:pPr>
        <w:numPr>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Literature Review</w:t>
      </w:r>
    </w:p>
    <w:p>
      <w:pPr>
        <w:numPr>
          <w:numId w:val="0"/>
        </w:numPr>
        <w:jc w:val="left"/>
        <w:rPr>
          <w:rFonts w:hint="default" w:ascii="Times New Roman" w:hAnsi="Times New Roman" w:eastAsia="SimSun" w:cs="Times New Roman"/>
          <w:b/>
          <w:bCs/>
          <w:sz w:val="24"/>
          <w:szCs w:val="24"/>
        </w:rPr>
      </w:pPr>
    </w:p>
    <w:p>
      <w:pPr>
        <w:numPr>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Credit card has evolved to a great level in banking industry. Each banking system consists of an enormous number of datasets to carry customer's transactions of their credit cards. So, banks would be in need of customer profiling. Customer Profiling in banks cognizes the issuer's decisions about whom to give banking facilities and what credit limit to be provided. In previous researches, profiling mainly depended on transaction data or demographic data, but in this research, both transaction and demographic data are merged in order to get more accurate results and minimize the possibility of risk occurrence</w:t>
      </w:r>
    </w:p>
    <w:p>
      <w:pPr>
        <w:numPr>
          <w:numId w:val="0"/>
        </w:numPr>
        <w:jc w:val="left"/>
        <w:rPr>
          <w:rFonts w:hint="default" w:ascii="Times New Roman" w:hAnsi="Times New Roman" w:eastAsia="SimSun"/>
          <w:b w:val="0"/>
          <w:bCs w:val="0"/>
          <w:sz w:val="24"/>
          <w:szCs w:val="24"/>
          <w:lang w:val="en-IN"/>
        </w:rPr>
      </w:pPr>
    </w:p>
    <w:p>
      <w:pPr>
        <w:numPr>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t>By using the best techniques, it leads to improvement in accuracy and helps banks to have high profitability through customer satisfaction by focusing on the valuable customer (companies) which are considered as the main engine in the bank's profitability. This study used k-mean, improved k-mean, fuzzy c-means and neural networks. The used dataset is labeled and for neural network classification creating a new label as a target becomes the main aspect of this study, which helps to reduce the execution time of clustering process and provide the best results with accuracy. Finally, by comparing the accuracy ratio the results show that the neural network is the best clustering technique which could give an accuracy percentage of about 98.08%.</w:t>
      </w:r>
    </w:p>
    <w:p>
      <w:pPr>
        <w:numPr>
          <w:numId w:val="0"/>
        </w:numPr>
        <w:jc w:val="left"/>
        <w:rPr>
          <w:rFonts w:hint="default" w:ascii="Times New Roman" w:hAnsi="Times New Roman" w:eastAsia="SimSun"/>
          <w:b w:val="0"/>
          <w:bCs w:val="0"/>
          <w:sz w:val="24"/>
          <w:szCs w:val="24"/>
          <w:lang w:val="en-IN"/>
        </w:rPr>
      </w:pPr>
    </w:p>
    <w:p>
      <w:pPr>
        <w:numPr>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logistic regression (Wiginton, 1980) allows overcoming these deficiencies and became a common credit scoring tool of practitioners in financial institutions. Non-parametric techniques applied to credit scoring include the k-nearest neighbor (Henley and Hand, 1996), decision trees (Frydman et al., 1985; Davis et al., 1992), artificial neural networks (Jensen, 1992), genetic programming (Ong et al., 2005) and support vector machines (Baesens et al., 2003). More recently, research on hybrid data mining approaches has shown promising results (Lee et al., 2002; Hsieh, 2005; Lee and Chen, 2002). While the pursuit of better classifiers for credit scoring applications is a crucial research effort, improved accuracies can be easily achieved by aggregating scores predicted by an ensemble of individual classifiers. West et al. (2005) found that the accuracy of an ensemble of neural networks is superior to that of a single neural network in credit scoring and bankruptcy prediction applications. Thanks to all the researchers who published their studies.</w:t>
      </w:r>
    </w:p>
    <w:p>
      <w:pPr>
        <w:numPr>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p>
    <w:p>
      <w:pPr>
        <w:numPr>
          <w:numId w:val="0"/>
        </w:numPr>
        <w:jc w:val="left"/>
        <w:rPr>
          <w:rFonts w:hint="default" w:ascii="Times New Roman" w:hAnsi="Times New Roman" w:eastAsia="SimSun"/>
          <w:b w:val="0"/>
          <w:bCs w:val="0"/>
          <w:sz w:val="24"/>
          <w:szCs w:val="24"/>
          <w:lang w:val="en-IN"/>
        </w:rPr>
      </w:pPr>
    </w:p>
    <w:p>
      <w:pPr>
        <w:numPr>
          <w:ilvl w:val="0"/>
          <w:numId w:val="1"/>
        </w:numPr>
        <w:ind w:left="0" w:leftChars="0" w:firstLine="0"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bCs/>
          <w:sz w:val="24"/>
          <w:szCs w:val="24"/>
        </w:rPr>
        <w:t>Problem Identification &amp; Objectives</w:t>
      </w:r>
    </w:p>
    <w:p>
      <w:pPr>
        <w:numPr>
          <w:numId w:val="0"/>
        </w:numPr>
        <w:ind w:leftChars="0"/>
        <w:jc w:val="left"/>
        <w:rPr>
          <w:rFonts w:hint="default" w:ascii="Times New Roman" w:hAnsi="Times New Roman" w:eastAsia="SimSun" w:cs="Times New Roman"/>
          <w:b/>
          <w:bCs/>
          <w:sz w:val="24"/>
          <w:szCs w:val="24"/>
        </w:rPr>
      </w:pPr>
    </w:p>
    <w:p>
      <w:pPr>
        <w:numPr>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project is built end to end. Starting from Data Preprocessing to Deployment. This project includes the features like:</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Statistical analysis</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Hyper parameter tuning </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Best algorithm selection </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Deployment in Heroku using flask.</w:t>
      </w:r>
    </w:p>
    <w:p>
      <w:pPr>
        <w:numPr>
          <w:numId w:val="0"/>
        </w:numPr>
        <w:jc w:val="left"/>
        <w:rPr>
          <w:rFonts w:hint="default" w:ascii="Times New Roman" w:hAnsi="Times New Roman" w:eastAsia="SimSun"/>
          <w:b w:val="0"/>
          <w:bCs w:val="0"/>
          <w:sz w:val="24"/>
          <w:szCs w:val="24"/>
          <w:lang w:val="en-IN"/>
        </w:rPr>
      </w:pPr>
    </w:p>
    <w:p>
      <w:pPr>
        <w:numPr>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t>The main objectives of the proposed project are to:</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Increase the accuracy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Exploratory data analysis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Test the model with different algorithms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Try different model selection criteria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Hyperparameter tuning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 the project for easy use</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Different technologies or libraries used in the project are:</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numpy, pandas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matplotlib, seaborn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scipy, scikit learn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xgboost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html, css </w:t>
      </w:r>
    </w:p>
    <w:p>
      <w:pPr>
        <w:numPr>
          <w:ilvl w:val="0"/>
          <w:numId w:val="4"/>
        </w:numPr>
        <w:ind w:left="845" w:leftChars="0" w:hanging="425"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flask, gunicorn</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System Methodology</w:t>
      </w:r>
    </w:p>
    <w:p>
      <w:pPr>
        <w:numPr>
          <w:numId w:val="0"/>
        </w:numPr>
        <w:ind w:leftChars="0"/>
        <w:jc w:val="left"/>
        <w:rPr>
          <w:rFonts w:hint="default" w:ascii="Times New Roman" w:hAnsi="Times New Roman" w:eastAsia="SimSun" w:cs="Times New Roman"/>
          <w:b/>
          <w:bCs/>
          <w:sz w:val="24"/>
          <w:szCs w:val="24"/>
        </w:rPr>
      </w:pPr>
    </w:p>
    <w:p>
      <w:pPr>
        <w:numPr>
          <w:ilvl w:val="0"/>
          <w:numId w:val="0"/>
        </w:numPr>
        <w:jc w:val="both"/>
      </w:pPr>
    </w:p>
    <w:p>
      <w:pPr>
        <w:numPr>
          <w:ilvl w:val="0"/>
          <w:numId w:val="0"/>
        </w:numPr>
        <w:jc w:val="both"/>
        <w:rPr>
          <w:rFonts w:hint="default"/>
          <w:lang w:val="en-IN"/>
        </w:rPr>
      </w:pPr>
      <w:r>
        <w:rPr>
          <w:rFonts w:hint="default"/>
          <w:lang w:val="en-IN"/>
        </w:rPr>
        <w:drawing>
          <wp:inline distT="0" distB="0" distL="114300" distR="114300">
            <wp:extent cx="5272405" cy="3263265"/>
            <wp:effectExtent l="0" t="0" r="635" b="13335"/>
            <wp:docPr id="3" name="Picture 3" descr="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
                    <pic:cNvPicPr>
                      <a:picLocks noChangeAspect="1"/>
                    </pic:cNvPicPr>
                  </pic:nvPicPr>
                  <pic:blipFill>
                    <a:blip r:embed="rId5"/>
                    <a:stretch>
                      <a:fillRect/>
                    </a:stretch>
                  </pic:blipFill>
                  <pic:spPr>
                    <a:xfrm>
                      <a:off x="0" y="0"/>
                      <a:ext cx="5272405" cy="3263265"/>
                    </a:xfrm>
                    <a:prstGeom prst="rect">
                      <a:avLst/>
                    </a:prstGeom>
                  </pic:spPr>
                </pic:pic>
              </a:graphicData>
            </a:graphic>
          </wp:inline>
        </w:drawing>
      </w:r>
    </w:p>
    <w:p>
      <w:pPr>
        <w:numPr>
          <w:ilvl w:val="0"/>
          <w:numId w:val="0"/>
        </w:numPr>
        <w:jc w:val="both"/>
        <w:rPr>
          <w:rFonts w:hint="default"/>
          <w:lang w:val="en-IN"/>
        </w:rPr>
      </w:pPr>
    </w:p>
    <w:p>
      <w:pPr>
        <w:numPr>
          <w:ilvl w:val="0"/>
          <w:numId w:val="0"/>
        </w:numPr>
        <w:jc w:val="left"/>
      </w:pPr>
    </w:p>
    <w:p>
      <w:pPr>
        <w:numPr>
          <w:ilvl w:val="0"/>
          <w:numId w:val="5"/>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Overview of Technologies</w:t>
      </w:r>
    </w:p>
    <w:p>
      <w:pPr>
        <w:numPr>
          <w:ilvl w:val="0"/>
          <w:numId w:val="0"/>
        </w:numPr>
        <w:jc w:val="left"/>
        <w:rPr>
          <w:rFonts w:hint="default" w:ascii="Times New Roman" w:hAnsi="Times New Roman" w:eastAsia="SimSun" w:cs="Times New Roman"/>
          <w:b/>
          <w:bCs/>
          <w:sz w:val="24"/>
          <w:szCs w:val="24"/>
        </w:rPr>
      </w:pPr>
    </w:p>
    <w:p>
      <w:pPr>
        <w:numPr>
          <w:ilvl w:val="1"/>
          <w:numId w:val="5"/>
        </w:numPr>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Numpy</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Pandas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Pandas is an open source Python package that is most widely used for data science/data analysis and machine learning tasks. It is built on top of another package named Numpy,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ActiveState’s ActivePython.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Matplotlib</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Seaborn</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Seaborn is an open-source Python library built on top of matplotlib. It is used for data visualization and exploratory data analysis. Seaborn works easily with dataframes and the Pandas library. The graphs created can also be customized easily. Below are a few benefits of Data Visualization.</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Scipy</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SciPy is a scientific computation library that uses NumPy underneath. SciPy stands for Scientific Python. It provides more utility functions for optimization, stats and signal processing. Like NumPy, SciPy is open source so we can use it freely. SciPy was created by NumPy's creator Travis Olliphant.</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Scikit learn</w:t>
      </w:r>
    </w:p>
    <w:p>
      <w:pPr>
        <w:numPr>
          <w:numId w:val="0"/>
        </w:numPr>
        <w:ind w:leftChars="0"/>
        <w:jc w:val="left"/>
        <w:rPr>
          <w:rFonts w:hint="default" w:ascii="Times New Roman" w:hAnsi="Times New Roman" w:eastAsia="SimSun"/>
          <w:b/>
          <w:bCs/>
          <w:sz w:val="24"/>
          <w:szCs w:val="24"/>
          <w:lang w:val="en-IN"/>
        </w:rPr>
      </w:pPr>
    </w:p>
    <w:p>
      <w:pPr>
        <w:numPr>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Scikit-learn is a library in Python that provides many unsupervised and supervised learning algorithms. It’s built upon some of the technology you might already be familiar with, like NumPy, pandas, and Matplotlib!</w:t>
      </w:r>
    </w:p>
    <w:p>
      <w:pPr>
        <w:numPr>
          <w:numId w:val="0"/>
        </w:numPr>
        <w:ind w:leftChars="0"/>
        <w:jc w:val="left"/>
        <w:rPr>
          <w:rFonts w:hint="default" w:ascii="Times New Roman" w:hAnsi="Times New Roman" w:eastAsia="SimSun"/>
          <w:b w:val="0"/>
          <w:bCs w:val="0"/>
          <w:sz w:val="24"/>
          <w:szCs w:val="24"/>
          <w:lang w:val="en-IN"/>
        </w:rPr>
      </w:pPr>
    </w:p>
    <w:p>
      <w:pPr>
        <w:numPr>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The functionality that scikit-learn provides include: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Regression</w:t>
      </w:r>
      <w:r>
        <w:rPr>
          <w:rFonts w:hint="default" w:ascii="Times New Roman" w:hAnsi="Times New Roman" w:eastAsia="SimSun"/>
          <w:b w:val="0"/>
          <w:bCs w:val="0"/>
          <w:sz w:val="24"/>
          <w:szCs w:val="24"/>
          <w:lang w:val="en-IN"/>
        </w:rPr>
        <w:t xml:space="preserve">, including Linear and Logistic Regression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Classification</w:t>
      </w:r>
      <w:r>
        <w:rPr>
          <w:rFonts w:hint="default" w:ascii="Times New Roman" w:hAnsi="Times New Roman" w:eastAsia="SimSun"/>
          <w:b w:val="0"/>
          <w:bCs w:val="0"/>
          <w:sz w:val="24"/>
          <w:szCs w:val="24"/>
          <w:lang w:val="en-IN"/>
        </w:rPr>
        <w:t xml:space="preserve">, including K-Nearest Neighbors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Clustering</w:t>
      </w:r>
      <w:r>
        <w:rPr>
          <w:rFonts w:hint="default" w:ascii="Times New Roman" w:hAnsi="Times New Roman" w:eastAsia="SimSun"/>
          <w:b w:val="0"/>
          <w:bCs w:val="0"/>
          <w:sz w:val="24"/>
          <w:szCs w:val="24"/>
          <w:lang w:val="en-IN"/>
        </w:rPr>
        <w:t xml:space="preserve">, including K-Means and K-Means++ </w:t>
      </w:r>
    </w:p>
    <w:p>
      <w:pPr>
        <w:numPr>
          <w:ilvl w:val="0"/>
          <w:numId w:val="6"/>
        </w:numPr>
        <w:tabs>
          <w:tab w:val="clear" w:pos="420"/>
        </w:tabs>
        <w:ind w:left="420" w:leftChars="0" w:hanging="42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Model selection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Preprocessing</w:t>
      </w:r>
      <w:r>
        <w:rPr>
          <w:rFonts w:hint="default" w:ascii="Times New Roman" w:hAnsi="Times New Roman" w:eastAsia="SimSun"/>
          <w:b w:val="0"/>
          <w:bCs w:val="0"/>
          <w:sz w:val="24"/>
          <w:szCs w:val="24"/>
          <w:lang w:val="en-IN"/>
        </w:rPr>
        <w:t>, including Min-Max Normalization</w:t>
      </w:r>
    </w:p>
    <w:p>
      <w:pPr>
        <w:numPr>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Xgboost</w:t>
      </w:r>
    </w:p>
    <w:p>
      <w:pPr>
        <w:numPr>
          <w:numId w:val="0"/>
        </w:numPr>
        <w:ind w:leftChars="0"/>
        <w:jc w:val="left"/>
        <w:rPr>
          <w:rFonts w:hint="default" w:ascii="Times New Roman" w:hAnsi="Times New Roman" w:eastAsia="SimSun"/>
          <w:b/>
          <w:bCs/>
          <w:sz w:val="24"/>
          <w:szCs w:val="24"/>
          <w:lang w:val="en-IN"/>
        </w:rPr>
      </w:pPr>
    </w:p>
    <w:p>
      <w:pPr>
        <w:numPr>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XGBoost is a tree based ensemble machine learning algorithm which is a scalable machine learning system for tree boosting. XGBoost stands for Extreme Gradient Boosting. It uses more accurate approximations to find the best tree model.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pPr>
        <w:numPr>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HTML, CSS</w:t>
      </w:r>
    </w:p>
    <w:p>
      <w:pPr>
        <w:numPr>
          <w:numId w:val="0"/>
        </w:numPr>
        <w:ind w:leftChars="0"/>
        <w:jc w:val="left"/>
        <w:rPr>
          <w:rFonts w:hint="default" w:ascii="Times New Roman" w:hAnsi="Times New Roman" w:eastAsia="SimSun"/>
          <w:b/>
          <w:bCs/>
          <w:sz w:val="24"/>
          <w:szCs w:val="24"/>
          <w:lang w:val="en-IN"/>
        </w:rPr>
      </w:pPr>
    </w:p>
    <w:p>
      <w:pPr>
        <w:numPr>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w:t>
      </w:r>
    </w:p>
    <w:p>
      <w:pPr>
        <w:numPr>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Flask, gunicorn</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Flask is a Python-based microframework that is popular with web developers, given its lightweight nature and ease of use. Gunicorn is a Python WSGI HTTP Server that uses a pre-fork worker model. By using gunicorn, we will be able to serve your Flask application on more than one thread.</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p>
    <w:p>
      <w:pPr>
        <w:numPr>
          <w:ilvl w:val="0"/>
          <w:numId w:val="5"/>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Implementation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7.1 Coding</w:t>
      </w:r>
    </w:p>
    <w:p>
      <w:pPr>
        <w:numPr>
          <w:ilvl w:val="0"/>
          <w:numId w:val="0"/>
        </w:numPr>
        <w:ind w:leftChars="0" w:firstLine="420" w:firstLine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Feature Engineering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3585"/>
            <wp:effectExtent l="0" t="0" r="635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6120130" cy="3283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05150"/>
            <wp:effectExtent l="0" t="0" r="635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7"/>
                    <a:stretch>
                      <a:fillRect/>
                    </a:stretch>
                  </pic:blipFill>
                  <pic:spPr>
                    <a:xfrm>
                      <a:off x="0" y="0"/>
                      <a:ext cx="6120130" cy="31051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38780"/>
            <wp:effectExtent l="0" t="0" r="635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
                    <a:stretch>
                      <a:fillRect/>
                    </a:stretch>
                  </pic:blipFill>
                  <pic:spPr>
                    <a:xfrm>
                      <a:off x="0" y="0"/>
                      <a:ext cx="6120130" cy="29387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34260"/>
            <wp:effectExtent l="0" t="0" r="635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6120130" cy="233426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89505"/>
            <wp:effectExtent l="0" t="0" r="635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6120130" cy="23895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6830"/>
            <wp:effectExtent l="0" t="0" r="6350" b="139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6120130" cy="25768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90140"/>
            <wp:effectExtent l="0" t="0" r="6350" b="254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2"/>
                    <a:stretch>
                      <a:fillRect/>
                    </a:stretch>
                  </pic:blipFill>
                  <pic:spPr>
                    <a:xfrm>
                      <a:off x="0" y="0"/>
                      <a:ext cx="6120130" cy="23901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3190"/>
            <wp:effectExtent l="0" t="0" r="6350" b="381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b/>
          <w:bCs/>
          <w:lang w:val="en-IN"/>
        </w:rPr>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Feature Selection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2395"/>
            <wp:effectExtent l="0" t="0" r="6350" b="1460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5"/>
                    <a:stretch>
                      <a:fillRect/>
                    </a:stretch>
                  </pic:blipFill>
                  <pic:spPr>
                    <a:xfrm>
                      <a:off x="0" y="0"/>
                      <a:ext cx="6120130" cy="264985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86685"/>
            <wp:effectExtent l="0" t="0" r="6350" b="1079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6"/>
                    <a:stretch>
                      <a:fillRect/>
                    </a:stretch>
                  </pic:blipFill>
                  <pic:spPr>
                    <a:xfrm>
                      <a:off x="0" y="0"/>
                      <a:ext cx="6120130" cy="26866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810"/>
            <wp:effectExtent l="0" t="0" r="6350" b="1143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8"/>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665"/>
            <wp:effectExtent l="0" t="0" r="6350" b="1333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9"/>
                    <a:stretch>
                      <a:fillRect/>
                    </a:stretch>
                  </pic:blipFill>
                  <pic:spPr>
                    <a:xfrm>
                      <a:off x="0" y="0"/>
                      <a:ext cx="6120130" cy="265366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KNN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48585"/>
            <wp:effectExtent l="0" t="0" r="635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0"/>
                    <a:stretch>
                      <a:fillRect/>
                    </a:stretch>
                  </pic:blipFill>
                  <pic:spPr>
                    <a:xfrm>
                      <a:off x="0" y="0"/>
                      <a:ext cx="6120130" cy="2648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1285"/>
            <wp:effectExtent l="0" t="0" r="6350" b="571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1"/>
                    <a:stretch>
                      <a:fillRect/>
                    </a:stretch>
                  </pic:blipFill>
                  <pic:spPr>
                    <a:xfrm>
                      <a:off x="0" y="0"/>
                      <a:ext cx="6120130" cy="266128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70810"/>
            <wp:effectExtent l="0" t="0" r="6350" b="1143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2"/>
                    <a:stretch>
                      <a:fillRect/>
                    </a:stretch>
                  </pic:blipFill>
                  <pic:spPr>
                    <a:xfrm>
                      <a:off x="0" y="0"/>
                      <a:ext cx="6120130" cy="267081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r>
        <w:drawing>
          <wp:inline distT="0" distB="0" distL="114300" distR="114300">
            <wp:extent cx="6120130" cy="2547620"/>
            <wp:effectExtent l="0" t="0" r="6350" b="1270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3"/>
                    <a:stretch>
                      <a:fillRect/>
                    </a:stretch>
                  </pic:blipFill>
                  <pic:spPr>
                    <a:xfrm>
                      <a:off x="0" y="0"/>
                      <a:ext cx="6120130" cy="254762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20315"/>
            <wp:effectExtent l="0" t="0" r="6350" b="952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4"/>
                    <a:stretch>
                      <a:fillRect/>
                    </a:stretch>
                  </pic:blipFill>
                  <pic:spPr>
                    <a:xfrm>
                      <a:off x="0" y="0"/>
                      <a:ext cx="6120130" cy="25203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5"/>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Naive Bayes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rPr>
          <w:rFonts w:hint="default" w:ascii="Times New Roman" w:hAnsi="Times New Roman" w:cs="Times New Roman"/>
          <w:b/>
          <w:bCs/>
          <w:sz w:val="24"/>
          <w:szCs w:val="24"/>
          <w:lang w:val="en-IN"/>
        </w:rPr>
      </w:pPr>
      <w:r>
        <w:drawing>
          <wp:inline distT="0" distB="0" distL="114300" distR="114300">
            <wp:extent cx="6120130" cy="2649220"/>
            <wp:effectExtent l="0" t="0" r="6350" b="254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6"/>
                    <a:stretch>
                      <a:fillRect/>
                    </a:stretch>
                  </pic:blipFill>
                  <pic:spPr>
                    <a:xfrm>
                      <a:off x="0" y="0"/>
                      <a:ext cx="6120130" cy="2649220"/>
                    </a:xfrm>
                    <a:prstGeom prst="rect">
                      <a:avLst/>
                    </a:prstGeom>
                    <a:noFill/>
                    <a:ln>
                      <a:noFill/>
                    </a:ln>
                  </pic:spPr>
                </pic:pic>
              </a:graphicData>
            </a:graphic>
          </wp:inline>
        </w:drawing>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1125"/>
            <wp:effectExtent l="0" t="0" r="6350" b="63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7"/>
                    <a:stretch>
                      <a:fillRect/>
                    </a:stretch>
                  </pic:blipFill>
                  <pic:spPr>
                    <a:xfrm>
                      <a:off x="0" y="0"/>
                      <a:ext cx="6120130" cy="265112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45410"/>
            <wp:effectExtent l="0" t="0" r="6350" b="635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8"/>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Decision Tree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9"/>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0"/>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1"/>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374265"/>
            <wp:effectExtent l="0" t="0" r="6350" b="317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2"/>
                    <a:stretch>
                      <a:fillRect/>
                    </a:stretch>
                  </pic:blipFill>
                  <pic:spPr>
                    <a:xfrm>
                      <a:off x="0" y="0"/>
                      <a:ext cx="6120130" cy="237426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4"/>
                    <a:stretch>
                      <a:fillRect/>
                    </a:stretch>
                  </pic:blipFill>
                  <pic:spPr>
                    <a:xfrm>
                      <a:off x="0" y="0"/>
                      <a:ext cx="6120130" cy="264985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Random Forest and Hyper parameter tuning</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63190"/>
            <wp:effectExtent l="0" t="0" r="6350" b="381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5"/>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27910"/>
            <wp:effectExtent l="0" t="0" r="6350" b="381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6"/>
                    <a:stretch>
                      <a:fillRect/>
                    </a:stretch>
                  </pic:blipFill>
                  <pic:spPr>
                    <a:xfrm>
                      <a:off x="0" y="0"/>
                      <a:ext cx="6120130" cy="23279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031365"/>
            <wp:effectExtent l="0" t="0" r="6350" b="107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7"/>
                    <a:stretch>
                      <a:fillRect/>
                    </a:stretch>
                  </pic:blipFill>
                  <pic:spPr>
                    <a:xfrm>
                      <a:off x="0" y="0"/>
                      <a:ext cx="6120130" cy="203136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65730"/>
            <wp:effectExtent l="0" t="0" r="6350" b="127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38"/>
                    <a:stretch>
                      <a:fillRect/>
                    </a:stretch>
                  </pic:blipFill>
                  <pic:spPr>
                    <a:xfrm>
                      <a:off x="0" y="0"/>
                      <a:ext cx="6120130" cy="26657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9"/>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9060"/>
            <wp:effectExtent l="0" t="0" r="6350" b="1270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0"/>
                    <a:stretch>
                      <a:fillRect/>
                    </a:stretch>
                  </pic:blipFill>
                  <pic:spPr>
                    <a:xfrm>
                      <a:off x="0" y="0"/>
                      <a:ext cx="6120130" cy="263906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jc w:val="left"/>
      </w:pPr>
      <w:r>
        <w:drawing>
          <wp:inline distT="0" distB="0" distL="114300" distR="114300">
            <wp:extent cx="6120130" cy="2663190"/>
            <wp:effectExtent l="0" t="0" r="6350" b="381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41"/>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2"/>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4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053590"/>
            <wp:effectExtent l="0" t="0" r="6350" b="381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pic:cNvPicPr>
                      <a:picLocks noChangeAspect="1"/>
                    </pic:cNvPicPr>
                  </pic:nvPicPr>
                  <pic:blipFill>
                    <a:blip r:embed="rId44"/>
                    <a:stretch>
                      <a:fillRect/>
                    </a:stretch>
                  </pic:blipFill>
                  <pic:spPr>
                    <a:xfrm>
                      <a:off x="0" y="0"/>
                      <a:ext cx="6120130" cy="20535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175"/>
            <wp:effectExtent l="0" t="0" r="6350" b="1206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5"/>
                    <a:stretch>
                      <a:fillRect/>
                    </a:stretch>
                  </pic:blipFill>
                  <pic:spPr>
                    <a:xfrm>
                      <a:off x="0" y="0"/>
                      <a:ext cx="6120130" cy="26701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85085"/>
            <wp:effectExtent l="0" t="0" r="6350" b="5715"/>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6"/>
                    <a:stretch>
                      <a:fillRect/>
                    </a:stretch>
                  </pic:blipFill>
                  <pic:spPr>
                    <a:xfrm>
                      <a:off x="0" y="0"/>
                      <a:ext cx="6120130" cy="25850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70810"/>
            <wp:effectExtent l="0" t="0" r="6350" b="1143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4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4615"/>
            <wp:effectExtent l="0" t="0" r="6350" b="190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48"/>
                    <a:stretch>
                      <a:fillRect/>
                    </a:stretch>
                  </pic:blipFill>
                  <pic:spPr>
                    <a:xfrm>
                      <a:off x="0" y="0"/>
                      <a:ext cx="6120130" cy="26346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268220"/>
            <wp:effectExtent l="0" t="0" r="6350" b="254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7"/>
                    <pic:cNvPicPr>
                      <a:picLocks noChangeAspect="1"/>
                    </pic:cNvPicPr>
                  </pic:nvPicPr>
                  <pic:blipFill>
                    <a:blip r:embed="rId49"/>
                    <a:stretch>
                      <a:fillRect/>
                    </a:stretch>
                  </pic:blipFill>
                  <pic:spPr>
                    <a:xfrm>
                      <a:off x="0" y="0"/>
                      <a:ext cx="6120130" cy="226822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Xgboost</w:t>
      </w:r>
    </w:p>
    <w:p>
      <w:pPr>
        <w:numPr>
          <w:ilvl w:val="0"/>
          <w:numId w:val="0"/>
        </w:numPr>
        <w:ind w:firstLine="420" w:firstLineChars="0"/>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pic:cNvPicPr>
                  </pic:nvPicPr>
                  <pic:blipFill>
                    <a:blip r:embed="rId50"/>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34235"/>
            <wp:effectExtent l="0" t="0" r="6350" b="14605"/>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pic:cNvPicPr>
                      <a:picLocks noChangeAspect="1"/>
                    </pic:cNvPicPr>
                  </pic:nvPicPr>
                  <pic:blipFill>
                    <a:blip r:embed="rId51"/>
                    <a:stretch>
                      <a:fillRect/>
                    </a:stretch>
                  </pic:blipFill>
                  <pic:spPr>
                    <a:xfrm>
                      <a:off x="0" y="0"/>
                      <a:ext cx="6120130" cy="213423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0"/>
                    <pic:cNvPicPr>
                      <a:picLocks noChangeAspect="1"/>
                    </pic:cNvPicPr>
                  </pic:nvPicPr>
                  <pic:blipFill>
                    <a:blip r:embed="rId52"/>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81605"/>
            <wp:effectExtent l="0" t="0" r="6350" b="635"/>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1"/>
                    <pic:cNvPicPr>
                      <a:picLocks noChangeAspect="1"/>
                    </pic:cNvPicPr>
                  </pic:nvPicPr>
                  <pic:blipFill>
                    <a:blip r:embed="rId53"/>
                    <a:stretch>
                      <a:fillRect/>
                    </a:stretch>
                  </pic:blipFill>
                  <pic:spPr>
                    <a:xfrm>
                      <a:off x="0" y="0"/>
                      <a:ext cx="6120130" cy="26816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030"/>
            <wp:effectExtent l="0" t="0" r="6350" b="1397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
                    <pic:cNvPicPr>
                      <a:picLocks noChangeAspect="1"/>
                    </pic:cNvPicPr>
                  </pic:nvPicPr>
                  <pic:blipFill>
                    <a:blip r:embed="rId54"/>
                    <a:stretch>
                      <a:fillRect/>
                    </a:stretch>
                  </pic:blipFill>
                  <pic:spPr>
                    <a:xfrm>
                      <a:off x="0" y="0"/>
                      <a:ext cx="6120130" cy="26530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3"/>
                    <pic:cNvPicPr>
                      <a:picLocks noChangeAspect="1"/>
                    </pic:cNvPicPr>
                  </pic:nvPicPr>
                  <pic:blipFill>
                    <a:blip r:embed="rId55"/>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7.</w:t>
      </w:r>
      <w:r>
        <w:rPr>
          <w:rFonts w:hint="default" w:ascii="Times New Roman" w:hAnsi="Times New Roman" w:eastAsia="SimSun" w:cs="Times New Roman"/>
          <w:b/>
          <w:bCs/>
          <w:sz w:val="24"/>
          <w:szCs w:val="24"/>
          <w:lang w:val="en-IN"/>
        </w:rPr>
        <w:t>2</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bCs/>
          <w:sz w:val="24"/>
          <w:szCs w:val="24"/>
          <w:lang w:val="en-IN"/>
        </w:rPr>
        <w:t>Testing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lang w:val="en-I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Book Antiqua">
    <w:panose1 w:val="02040602050305030304"/>
    <w:charset w:val="00"/>
    <w:family w:val="auto"/>
    <w:pitch w:val="default"/>
    <w:sig w:usb0="00000287" w:usb1="00000000" w:usb2="00000000" w:usb3="00000000" w:csb0="2000009F" w:csb1="DFD70000"/>
  </w:font>
  <w:font w:name="Broadway">
    <w:panose1 w:val="04040905080B02020502"/>
    <w:charset w:val="00"/>
    <w:family w:val="auto"/>
    <w:pitch w:val="default"/>
    <w:sig w:usb0="00000003" w:usb1="00000000" w:usb2="00000000" w:usb3="00000000" w:csb0="20000001" w:csb1="00000000"/>
  </w:font>
  <w:font w:name="Bahnschrift Light Condensed">
    <w:panose1 w:val="020B0502040204020203"/>
    <w:charset w:val="00"/>
    <w:family w:val="auto"/>
    <w:pitch w:val="default"/>
    <w:sig w:usb0="A00002C7" w:usb1="00000002" w:usb2="00000000" w:usb3="00000000" w:csb0="2000019F" w:csb1="00000000"/>
  </w:font>
  <w:font w:name="Bahnschrift">
    <w:panose1 w:val="020B0502040204020203"/>
    <w:charset w:val="00"/>
    <w:family w:val="auto"/>
    <w:pitch w:val="default"/>
    <w:sig w:usb0="A00002C7" w:usb1="00000002" w:usb2="00000000" w:usb3="00000000" w:csb0="2000019F" w:csb1="00000000"/>
  </w:font>
  <w:font w:name="Algerian">
    <w:panose1 w:val="04020705040A02060702"/>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2397FF"/>
    <w:multiLevelType w:val="singleLevel"/>
    <w:tmpl w:val="9A2397FF"/>
    <w:lvl w:ilvl="0" w:tentative="0">
      <w:start w:val="1"/>
      <w:numFmt w:val="lowerLetter"/>
      <w:lvlText w:val="%1)"/>
      <w:lvlJc w:val="left"/>
      <w:pPr>
        <w:tabs>
          <w:tab w:val="left" w:pos="845"/>
        </w:tabs>
        <w:ind w:left="845" w:leftChars="0" w:hanging="425" w:firstLineChars="0"/>
      </w:pPr>
      <w:rPr>
        <w:rFonts w:hint="default"/>
      </w:rPr>
    </w:lvl>
  </w:abstractNum>
  <w:abstractNum w:abstractNumId="1">
    <w:nsid w:val="AD7BE658"/>
    <w:multiLevelType w:val="singleLevel"/>
    <w:tmpl w:val="AD7BE658"/>
    <w:lvl w:ilvl="0" w:tentative="0">
      <w:start w:val="1"/>
      <w:numFmt w:val="decimal"/>
      <w:suff w:val="space"/>
      <w:lvlText w:val="%1."/>
      <w:lvlJc w:val="left"/>
    </w:lvl>
  </w:abstractNum>
  <w:abstractNum w:abstractNumId="2">
    <w:nsid w:val="267E2F20"/>
    <w:multiLevelType w:val="singleLevel"/>
    <w:tmpl w:val="267E2F20"/>
    <w:lvl w:ilvl="0" w:tentative="0">
      <w:start w:val="1"/>
      <w:numFmt w:val="lowerLetter"/>
      <w:lvlText w:val="%1)"/>
      <w:lvlJc w:val="left"/>
      <w:pPr>
        <w:tabs>
          <w:tab w:val="left" w:pos="845"/>
        </w:tabs>
        <w:ind w:left="845" w:leftChars="0" w:hanging="425" w:firstLineChars="0"/>
      </w:pPr>
      <w:rPr>
        <w:rFonts w:hint="default"/>
      </w:rPr>
    </w:lvl>
  </w:abstractNum>
  <w:abstractNum w:abstractNumId="3">
    <w:nsid w:val="27576949"/>
    <w:multiLevelType w:val="singleLevel"/>
    <w:tmpl w:val="275769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4B6AD6DB"/>
    <w:multiLevelType w:val="multilevel"/>
    <w:tmpl w:val="4B6AD6DB"/>
    <w:lvl w:ilvl="0" w:tentative="0">
      <w:start w:val="6"/>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66E74EE9"/>
    <w:multiLevelType w:val="singleLevel"/>
    <w:tmpl w:val="66E74EE9"/>
    <w:lvl w:ilvl="0" w:tentative="0">
      <w:start w:val="1"/>
      <w:numFmt w:val="lowerLetter"/>
      <w:lvlText w:val="%1)"/>
      <w:lvlJc w:val="left"/>
      <w:pPr>
        <w:tabs>
          <w:tab w:val="left" w:pos="845"/>
        </w:tabs>
        <w:ind w:left="845" w:leftChars="0" w:hanging="425" w:firstLineChars="0"/>
      </w:pPr>
      <w:rPr>
        <w:rFonts w:hint="default"/>
      </w:rPr>
    </w:lvl>
  </w:abstractNum>
  <w:num w:numId="1">
    <w:abstractNumId w:val="1"/>
  </w:num>
  <w:num w:numId="2">
    <w:abstractNumId w:val="2"/>
  </w:num>
  <w:num w:numId="3">
    <w:abstractNumId w:val="5"/>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F971A1"/>
    <w:rsid w:val="01862296"/>
    <w:rsid w:val="06D36E40"/>
    <w:rsid w:val="1A66022D"/>
    <w:rsid w:val="26E26F08"/>
    <w:rsid w:val="271A349D"/>
    <w:rsid w:val="28B419F1"/>
    <w:rsid w:val="29F971A1"/>
    <w:rsid w:val="320C770D"/>
    <w:rsid w:val="330E6EBD"/>
    <w:rsid w:val="33560728"/>
    <w:rsid w:val="398E317C"/>
    <w:rsid w:val="43DE2A68"/>
    <w:rsid w:val="648A560A"/>
    <w:rsid w:val="65DA5EB7"/>
    <w:rsid w:val="6B8B21B3"/>
    <w:rsid w:val="6CFC5ACF"/>
    <w:rsid w:val="6EBA5EFC"/>
    <w:rsid w:val="7E152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basedOn w:val="1"/>
    <w:uiPriority w:val="0"/>
    <w:rPr>
      <w:sz w:val="24"/>
      <w:szCs w:val="24"/>
    </w:rPr>
  </w:style>
  <w:style w:type="character" w:styleId="7">
    <w:name w:val="Strong"/>
    <w:basedOn w:val="3"/>
    <w:qFormat/>
    <w:uiPriority w:val="0"/>
    <w:rPr>
      <w:b/>
      <w:bCs/>
    </w:rPr>
  </w:style>
  <w:style w:type="table" w:styleId="8">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TableGrid"/>
    <w:uiPriority w:val="0"/>
    <w:pPr>
      <w:spacing w:after="0" w:line="240" w:lineRule="auto"/>
    </w:pPr>
    <w:rPr>
      <w:rFonts w:eastAsiaTheme="minorEastAsia"/>
      <w:lang w:eastAsia="en-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Office_11.2.0.10307_F1E327BC-269C-435d-A152-05C5408002CA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2021-10-25T08:42:00Z</dcterms:created>
  <dc:creator>Abhinav Rohan</dc:creator>
  <cp:lastModifiedBy>hp</cp:lastModifiedBy>
  <dcterms:modified xsi:type="dcterms:W3CDTF">2021-11-07T07:03:34Z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2E0294B4F2AA4B049EB56993FA8711AF</vt:lpwstr>
  </property>
</Properties>
</file>